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C7F" w:rsidRPr="00DF4742" w:rsidRDefault="00360C7F" w:rsidP="00B32D67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DF4742">
        <w:rPr>
          <w:rFonts w:ascii="Times New Roman" w:hAnsi="Times New Roman" w:cs="Times New Roman"/>
          <w:bCs/>
          <w:sz w:val="24"/>
          <w:szCs w:val="24"/>
          <w:lang w:val="tt-RU"/>
        </w:rPr>
        <w:t>Технология 2 КЛАСС</w:t>
      </w:r>
    </w:p>
    <w:p w:rsidR="00360C7F" w:rsidRPr="00DF4742" w:rsidRDefault="00360C7F" w:rsidP="00B32D67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360C7F" w:rsidRPr="00DF4742" w:rsidRDefault="00360C7F" w:rsidP="00B32D67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018"/>
        <w:gridCol w:w="4557"/>
        <w:gridCol w:w="1714"/>
        <w:gridCol w:w="1032"/>
      </w:tblGrid>
      <w:tr w:rsidR="00360C7F" w:rsidRPr="00DF4742" w:rsidTr="00476CB4">
        <w:tc>
          <w:tcPr>
            <w:tcW w:w="568" w:type="dxa"/>
          </w:tcPr>
          <w:p w:rsidR="00360C7F" w:rsidRPr="00DF4742" w:rsidRDefault="00360C7F" w:rsidP="00B32D6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F474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018" w:type="dxa"/>
          </w:tcPr>
          <w:p w:rsidR="00360C7F" w:rsidRPr="00DF4742" w:rsidRDefault="00360C7F" w:rsidP="00B32D6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F474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4557" w:type="dxa"/>
          </w:tcPr>
          <w:p w:rsidR="00360C7F" w:rsidRPr="00DF4742" w:rsidRDefault="00360C7F" w:rsidP="00B32D67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F474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1714" w:type="dxa"/>
          </w:tcPr>
          <w:p w:rsidR="00360C7F" w:rsidRPr="00DF4742" w:rsidRDefault="00360C7F" w:rsidP="00B32D6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F474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032" w:type="dxa"/>
          </w:tcPr>
          <w:p w:rsidR="00360C7F" w:rsidRPr="00DF4742" w:rsidRDefault="001E4349" w:rsidP="00B32D6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360C7F" w:rsidRPr="00DF4742" w:rsidTr="00476CB4">
        <w:tc>
          <w:tcPr>
            <w:tcW w:w="568" w:type="dxa"/>
          </w:tcPr>
          <w:p w:rsidR="00360C7F" w:rsidRPr="00DF4742" w:rsidRDefault="00360C7F" w:rsidP="00B32D6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F474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018" w:type="dxa"/>
          </w:tcPr>
          <w:p w:rsidR="00360C7F" w:rsidRPr="00DF4742" w:rsidRDefault="00360C7F" w:rsidP="00B32D67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DF4742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 xml:space="preserve">Оригами </w:t>
            </w:r>
            <w:r w:rsidR="00476CB4" w:rsidRPr="00DF4742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 xml:space="preserve">          </w:t>
            </w:r>
            <w:r w:rsidR="00DF4742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76CB4" w:rsidRPr="00DF4742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DF4742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 xml:space="preserve">“ Кошлар”. </w:t>
            </w:r>
            <w:r w:rsidRPr="00DF4742">
              <w:rPr>
                <w:rFonts w:ascii="Times New Roman" w:hAnsi="Times New Roman" w:cs="Times New Roman"/>
                <w:sz w:val="24"/>
                <w:szCs w:val="24"/>
              </w:rPr>
              <w:t>Техника оригами.  Изготовление изделий по чертежу. Динамическая модель «Птицы»</w:t>
            </w:r>
          </w:p>
        </w:tc>
        <w:tc>
          <w:tcPr>
            <w:tcW w:w="4557" w:type="dxa"/>
          </w:tcPr>
          <w:p w:rsidR="00360C7F" w:rsidRPr="00DF4742" w:rsidRDefault="001E4349" w:rsidP="00B32D67">
            <w:pPr>
              <w:pStyle w:val="a4"/>
              <w:rPr>
                <w:rFonts w:ascii="Times New Roman" w:hAnsi="Times New Roman" w:cs="Times New Roman"/>
                <w:color w:val="1F497D" w:themeColor="text2"/>
                <w:lang w:val="tt-RU"/>
              </w:rPr>
            </w:pPr>
            <w:hyperlink r:id="rId5" w:history="1">
              <w:r w:rsidR="00360C7F" w:rsidRPr="00DF4742">
                <w:rPr>
                  <w:rStyle w:val="a5"/>
                  <w:rFonts w:ascii="Times New Roman" w:hAnsi="Times New Roman" w:cs="Times New Roman"/>
                  <w:lang w:val="tt-RU"/>
                </w:rPr>
                <w:t>https://infourok.ru/prezentaciya-po-tehnologii-na-temu-tehnika-origami-izgotovlenie-izdeliy-po-chertezhu-dinamicheskaya-model-ptici-2863927.html</w:t>
              </w:r>
            </w:hyperlink>
          </w:p>
          <w:p w:rsidR="00360C7F" w:rsidRPr="00DF4742" w:rsidRDefault="00360C7F" w:rsidP="00B32D67">
            <w:pPr>
              <w:pStyle w:val="a4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</w:p>
        </w:tc>
        <w:tc>
          <w:tcPr>
            <w:tcW w:w="1714" w:type="dxa"/>
          </w:tcPr>
          <w:p w:rsidR="00360C7F" w:rsidRDefault="00DF4742" w:rsidP="00B32D67">
            <w:pPr>
              <w:spacing w:after="0" w:line="240" w:lineRule="auto"/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  <w:lang w:val="tt-RU"/>
              </w:rPr>
            </w:pPr>
            <w:r w:rsidRPr="00B32D67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  <w:lang w:val="tt-RU"/>
              </w:rPr>
              <w:t>“Кошлар безнең дуслар” хикәя төзергә</w:t>
            </w:r>
            <w:r w:rsidR="00B32D67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B32D67" w:rsidRPr="00B32D67" w:rsidRDefault="00B32D67" w:rsidP="00B32D67">
            <w:pPr>
              <w:spacing w:after="0" w:line="240" w:lineRule="auto"/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  <w:lang w:val="tt-RU"/>
              </w:rPr>
            </w:pPr>
          </w:p>
          <w:p w:rsidR="00B32D67" w:rsidRPr="00B32D67" w:rsidRDefault="00B32D67" w:rsidP="00B32D6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2D6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Составить рассказ</w:t>
            </w:r>
          </w:p>
          <w:p w:rsidR="00B32D67" w:rsidRPr="00B32D67" w:rsidRDefault="00B32D67" w:rsidP="00B32D6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2D6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" Птицы наши друзья”</w:t>
            </w:r>
          </w:p>
        </w:tc>
        <w:tc>
          <w:tcPr>
            <w:tcW w:w="1032" w:type="dxa"/>
          </w:tcPr>
          <w:p w:rsidR="00360C7F" w:rsidRPr="00B32D67" w:rsidRDefault="001E4349" w:rsidP="00B32D6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Среда </w:t>
            </w:r>
            <w:bookmarkStart w:id="0" w:name="_GoBack"/>
            <w:bookmarkEnd w:id="0"/>
          </w:p>
        </w:tc>
      </w:tr>
    </w:tbl>
    <w:p w:rsidR="00922595" w:rsidRDefault="00922595" w:rsidP="00B32D67">
      <w:pPr>
        <w:spacing w:after="0" w:line="240" w:lineRule="auto"/>
      </w:pPr>
    </w:p>
    <w:sectPr w:rsidR="00922595" w:rsidSect="00E508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0C7F"/>
    <w:rsid w:val="001E4349"/>
    <w:rsid w:val="00360C7F"/>
    <w:rsid w:val="00476CB4"/>
    <w:rsid w:val="00922595"/>
    <w:rsid w:val="00B32D67"/>
    <w:rsid w:val="00DF4742"/>
    <w:rsid w:val="00E5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8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360C7F"/>
  </w:style>
  <w:style w:type="paragraph" w:styleId="a4">
    <w:name w:val="No Spacing"/>
    <w:link w:val="a3"/>
    <w:qFormat/>
    <w:rsid w:val="00360C7F"/>
    <w:pPr>
      <w:spacing w:after="0" w:line="240" w:lineRule="auto"/>
    </w:pPr>
  </w:style>
  <w:style w:type="character" w:styleId="a5">
    <w:name w:val="Hyperlink"/>
    <w:basedOn w:val="a0"/>
    <w:rsid w:val="00360C7F"/>
    <w:rPr>
      <w:color w:val="0000FF"/>
      <w:u w:val="single"/>
    </w:rPr>
  </w:style>
  <w:style w:type="character" w:customStyle="1" w:styleId="Zag11">
    <w:name w:val="Zag_11"/>
    <w:rsid w:val="00360C7F"/>
    <w:rPr>
      <w:color w:val="000000"/>
      <w:w w:val="100"/>
    </w:rPr>
  </w:style>
  <w:style w:type="character" w:styleId="a6">
    <w:name w:val="FollowedHyperlink"/>
    <w:basedOn w:val="a0"/>
    <w:uiPriority w:val="99"/>
    <w:semiHidden/>
    <w:unhideWhenUsed/>
    <w:rsid w:val="00360C7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tehnologii-na-temu-tehnika-origami-izgotovlenie-izdeliy-po-chertezhu-dinamicheskaya-model-ptici-2863927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Дания</cp:lastModifiedBy>
  <cp:revision>4</cp:revision>
  <dcterms:created xsi:type="dcterms:W3CDTF">2020-03-25T11:49:00Z</dcterms:created>
  <dcterms:modified xsi:type="dcterms:W3CDTF">2020-04-02T09:56:00Z</dcterms:modified>
</cp:coreProperties>
</file>